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6046" w14:textId="77777777" w:rsidR="009541C8" w:rsidRPr="0039681F" w:rsidRDefault="009541C8" w:rsidP="009541C8">
      <w:pPr>
        <w:jc w:val="center"/>
        <w:rPr>
          <w:b/>
          <w:bCs/>
          <w:color w:val="FFC000" w:themeColor="accent4"/>
          <w:sz w:val="40"/>
          <w:szCs w:val="40"/>
          <w:lang w:val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9681F">
        <w:rPr>
          <w:b/>
          <w:i/>
          <w:color w:val="FFC000" w:themeColor="accent4"/>
          <w:sz w:val="44"/>
          <w:szCs w:val="44"/>
          <w:lang w:val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U školi oca Kentenicha ... učimo i poučavamo</w:t>
      </w:r>
    </w:p>
    <w:p w14:paraId="0ECB32A3" w14:textId="5AE054D1" w:rsidR="009541C8" w:rsidRPr="009541C8" w:rsidRDefault="009541C8" w:rsidP="009541C8">
      <w:pPr>
        <w:spacing w:line="360" w:lineRule="auto"/>
        <w:jc w:val="both"/>
        <w:rPr>
          <w:b/>
          <w:bCs/>
          <w:sz w:val="32"/>
          <w:szCs w:val="32"/>
          <w:lang w:val="pl-PL"/>
        </w:rPr>
      </w:pPr>
    </w:p>
    <w:p w14:paraId="4BF3F188" w14:textId="3EF4B8DF" w:rsidR="009541C8" w:rsidRPr="009541C8" w:rsidRDefault="009541C8" w:rsidP="009541C8">
      <w:pPr>
        <w:spacing w:line="360" w:lineRule="auto"/>
        <w:jc w:val="both"/>
        <w:rPr>
          <w:b/>
          <w:bCs/>
          <w:sz w:val="32"/>
          <w:szCs w:val="32"/>
          <w:lang w:val="hr-H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C9A31F" wp14:editId="02407D23">
            <wp:simplePos x="0" y="0"/>
            <wp:positionH relativeFrom="column">
              <wp:posOffset>3199765</wp:posOffset>
            </wp:positionH>
            <wp:positionV relativeFrom="paragraph">
              <wp:posOffset>43815</wp:posOffset>
            </wp:positionV>
            <wp:extent cx="2522220" cy="2080260"/>
            <wp:effectExtent l="0" t="0" r="0" b="0"/>
            <wp:wrapTight wrapText="bothSides">
              <wp:wrapPolygon edited="0">
                <wp:start x="0" y="0"/>
                <wp:lineTo x="0" y="21363"/>
                <wp:lineTo x="21372" y="21363"/>
                <wp:lineTo x="2137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66"/>
                    <a:stretch/>
                  </pic:blipFill>
                  <pic:spPr bwMode="auto">
                    <a:xfrm>
                      <a:off x="0" y="0"/>
                      <a:ext cx="252222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41C8">
        <w:rPr>
          <w:b/>
          <w:bCs/>
          <w:sz w:val="32"/>
          <w:szCs w:val="32"/>
          <w:lang w:val="hr-HR"/>
        </w:rPr>
        <w:t>Kr</w:t>
      </w:r>
      <w:r w:rsidR="00BC3286" w:rsidRPr="00FF2811">
        <w:rPr>
          <w:b/>
          <w:bCs/>
          <w:sz w:val="32"/>
          <w:szCs w:val="32"/>
          <w:lang w:val="hr-HR"/>
        </w:rPr>
        <w:t>u</w:t>
      </w:r>
      <w:r w:rsidRPr="009541C8">
        <w:rPr>
          <w:b/>
          <w:bCs/>
          <w:sz w:val="32"/>
          <w:szCs w:val="32"/>
          <w:lang w:val="hr-HR"/>
        </w:rPr>
        <w:t>na za krunu</w:t>
      </w:r>
      <w:r w:rsidRPr="00BC3286">
        <w:rPr>
          <w:lang w:val="pl-PL"/>
        </w:rPr>
        <w:t xml:space="preserve"> </w:t>
      </w:r>
    </w:p>
    <w:p w14:paraId="6885D249" w14:textId="62970CA3" w:rsidR="009541C8" w:rsidRPr="00FF2811" w:rsidRDefault="009541C8" w:rsidP="009541C8">
      <w:pPr>
        <w:spacing w:line="276" w:lineRule="auto"/>
        <w:jc w:val="both"/>
        <w:rPr>
          <w:sz w:val="28"/>
          <w:szCs w:val="28"/>
          <w:lang w:val="hr-HR"/>
        </w:rPr>
      </w:pPr>
      <w:r w:rsidRPr="009541C8">
        <w:rPr>
          <w:sz w:val="28"/>
          <w:szCs w:val="28"/>
          <w:lang w:val="hr-HR"/>
        </w:rPr>
        <w:t xml:space="preserve">„Trojedini Bog </w:t>
      </w:r>
      <w:r w:rsidRPr="00FF2811">
        <w:rPr>
          <w:sz w:val="28"/>
          <w:szCs w:val="28"/>
          <w:lang w:val="hr-HR"/>
        </w:rPr>
        <w:t>je Majci Božjoj stavio krunu na glavu. ... To je dogma, članak vjere, dakle</w:t>
      </w:r>
      <w:r w:rsidR="00BC3286" w:rsidRPr="00FF2811">
        <w:rPr>
          <w:sz w:val="28"/>
          <w:szCs w:val="28"/>
          <w:lang w:val="hr-HR"/>
        </w:rPr>
        <w:t>,</w:t>
      </w:r>
      <w:r w:rsidRPr="00FF2811">
        <w:rPr>
          <w:sz w:val="28"/>
          <w:szCs w:val="28"/>
          <w:lang w:val="hr-HR"/>
        </w:rPr>
        <w:t xml:space="preserve"> ne samo vjerski osjećaj i mišljenje! Članak je vjere: Majka Božja je također sa svojim tijelom uzeta na nebo i tamo gore je okrunjena Kraljic</w:t>
      </w:r>
      <w:r w:rsidR="00340F3D" w:rsidRPr="00FF2811">
        <w:rPr>
          <w:sz w:val="28"/>
          <w:szCs w:val="28"/>
          <w:lang w:val="hr-HR"/>
        </w:rPr>
        <w:t>om</w:t>
      </w:r>
      <w:r w:rsidRPr="00FF2811">
        <w:rPr>
          <w:sz w:val="28"/>
          <w:szCs w:val="28"/>
          <w:lang w:val="hr-HR"/>
        </w:rPr>
        <w:t xml:space="preserve"> neba i zemlje...!</w:t>
      </w:r>
      <w:r w:rsidR="00677401" w:rsidRPr="00FF2811">
        <w:rPr>
          <w:sz w:val="28"/>
          <w:szCs w:val="28"/>
          <w:lang w:val="hr-HR"/>
        </w:rPr>
        <w:t xml:space="preserve"> </w:t>
      </w:r>
      <w:r w:rsidRPr="00FF2811">
        <w:rPr>
          <w:sz w:val="28"/>
          <w:szCs w:val="28"/>
          <w:lang w:val="hr-HR"/>
        </w:rPr>
        <w:t xml:space="preserve">Ako bismo sada živoga Boga mogli upitati: </w:t>
      </w:r>
      <w:r w:rsidR="00340F3D" w:rsidRPr="00FF2811">
        <w:rPr>
          <w:sz w:val="28"/>
          <w:szCs w:val="28"/>
          <w:lang w:val="hr-HR"/>
        </w:rPr>
        <w:t>„Z</w:t>
      </w:r>
      <w:r w:rsidRPr="00FF2811">
        <w:rPr>
          <w:sz w:val="28"/>
          <w:szCs w:val="28"/>
          <w:lang w:val="hr-HR"/>
        </w:rPr>
        <w:t>ašto si svoju Majku, Majku Božju okrunio?</w:t>
      </w:r>
      <w:r w:rsidR="00340F3D" w:rsidRPr="00FF2811">
        <w:rPr>
          <w:sz w:val="28"/>
          <w:szCs w:val="28"/>
          <w:lang w:val="hr-HR"/>
        </w:rPr>
        <w:t>“</w:t>
      </w:r>
      <w:r w:rsidRPr="00FF2811">
        <w:rPr>
          <w:sz w:val="28"/>
          <w:szCs w:val="28"/>
          <w:lang w:val="hr-HR"/>
        </w:rPr>
        <w:t xml:space="preserve"> Tada bi prema nama zacijelo zazvučao odgovor: </w:t>
      </w:r>
      <w:r w:rsidR="00340F3D" w:rsidRPr="00FF2811">
        <w:rPr>
          <w:sz w:val="28"/>
          <w:szCs w:val="28"/>
          <w:lang w:val="hr-HR"/>
        </w:rPr>
        <w:t>„J</w:t>
      </w:r>
      <w:r w:rsidRPr="00FF2811">
        <w:rPr>
          <w:sz w:val="28"/>
          <w:szCs w:val="28"/>
          <w:lang w:val="hr-HR"/>
        </w:rPr>
        <w:t>er je ona mene najprije okrunila.</w:t>
      </w:r>
      <w:r w:rsidR="00340F3D" w:rsidRPr="00FF2811">
        <w:rPr>
          <w:sz w:val="28"/>
          <w:szCs w:val="28"/>
          <w:lang w:val="hr-HR"/>
        </w:rPr>
        <w:t>“</w:t>
      </w:r>
      <w:r w:rsidRPr="00FF2811">
        <w:rPr>
          <w:sz w:val="28"/>
          <w:szCs w:val="28"/>
          <w:lang w:val="hr-HR"/>
        </w:rPr>
        <w:t xml:space="preserve"> Misli se na Spasitelja. ... Majka Božja je</w:t>
      </w:r>
      <w:r w:rsidR="004B7B6F" w:rsidRPr="00FF2811">
        <w:rPr>
          <w:sz w:val="28"/>
          <w:szCs w:val="28"/>
          <w:lang w:val="hr-HR"/>
        </w:rPr>
        <w:t xml:space="preserve">, </w:t>
      </w:r>
      <w:r w:rsidRPr="00FF2811">
        <w:rPr>
          <w:sz w:val="28"/>
          <w:szCs w:val="28"/>
          <w:lang w:val="hr-HR"/>
        </w:rPr>
        <w:t>dakle</w:t>
      </w:r>
      <w:r w:rsidR="004B7B6F" w:rsidRPr="00FF2811">
        <w:rPr>
          <w:sz w:val="28"/>
          <w:szCs w:val="28"/>
          <w:lang w:val="hr-HR"/>
        </w:rPr>
        <w:t>,</w:t>
      </w:r>
      <w:r w:rsidRPr="00FF2811">
        <w:rPr>
          <w:sz w:val="28"/>
          <w:szCs w:val="28"/>
          <w:lang w:val="hr-HR"/>
        </w:rPr>
        <w:t xml:space="preserve"> Spasitelju također stavila krunu. Kakvo je ona imala kraljevstvo za predati? </w:t>
      </w:r>
    </w:p>
    <w:p w14:paraId="70E1193A" w14:textId="4170395D" w:rsidR="009541C8" w:rsidRPr="009541C8" w:rsidRDefault="009541C8" w:rsidP="009541C8">
      <w:pPr>
        <w:spacing w:line="276" w:lineRule="auto"/>
        <w:jc w:val="both"/>
        <w:rPr>
          <w:sz w:val="28"/>
          <w:szCs w:val="28"/>
          <w:lang w:val="hr-HR"/>
        </w:rPr>
      </w:pPr>
      <w:r w:rsidRPr="00FF2811">
        <w:rPr>
          <w:sz w:val="28"/>
          <w:szCs w:val="28"/>
          <w:lang w:val="hr-HR"/>
        </w:rPr>
        <w:t xml:space="preserve">Od koje tvari je bila ta kruna? I njezino prijestolje, je li to staja u Betlehemu, slama u jaslicama, skučene prilike u Nazaretu? Sveto </w:t>
      </w:r>
      <w:r w:rsidR="004B7B6F" w:rsidRPr="00FF2811">
        <w:rPr>
          <w:sz w:val="28"/>
          <w:szCs w:val="28"/>
          <w:lang w:val="hr-HR"/>
        </w:rPr>
        <w:t>p</w:t>
      </w:r>
      <w:r w:rsidRPr="00FF2811">
        <w:rPr>
          <w:sz w:val="28"/>
          <w:szCs w:val="28"/>
          <w:lang w:val="hr-HR"/>
        </w:rPr>
        <w:t>ismo nam odgovara</w:t>
      </w:r>
      <w:r w:rsidR="00340F3D" w:rsidRPr="00FF2811">
        <w:rPr>
          <w:sz w:val="28"/>
          <w:szCs w:val="28"/>
          <w:lang w:val="hr-HR"/>
        </w:rPr>
        <w:t xml:space="preserve"> da</w:t>
      </w:r>
      <w:r w:rsidRPr="00FF2811">
        <w:rPr>
          <w:sz w:val="28"/>
          <w:szCs w:val="28"/>
          <w:lang w:val="hr-HR"/>
        </w:rPr>
        <w:t xml:space="preserve"> </w:t>
      </w:r>
      <w:r w:rsidR="00340F3D" w:rsidRPr="00FF2811">
        <w:rPr>
          <w:sz w:val="28"/>
          <w:szCs w:val="28"/>
          <w:lang w:val="hr-HR"/>
        </w:rPr>
        <w:t>k</w:t>
      </w:r>
      <w:r w:rsidRPr="00FF2811">
        <w:rPr>
          <w:sz w:val="28"/>
          <w:szCs w:val="28"/>
          <w:lang w:val="hr-HR"/>
        </w:rPr>
        <w:t>runa, kojom je Majka Božja okrunila jedinorođenoga Sina Božjega, jest njegova ljudska narav. Tako je on postao sposoban i po svojoj ljudskoj naravi postati kralj za cijeli svijet. I za zahvalu za to, da je Majka Božja njemu dala ljudsku narav, živi je Bog i njoj stavio krunu na glavu. Ta kruna simbolizira njezinu beskrajnu moć i slavu i njezino besk</w:t>
      </w:r>
      <w:r w:rsidR="00340F3D" w:rsidRPr="00FF2811">
        <w:rPr>
          <w:sz w:val="28"/>
          <w:szCs w:val="28"/>
          <w:lang w:val="hr-HR"/>
        </w:rPr>
        <w:t>r</w:t>
      </w:r>
      <w:r w:rsidRPr="00FF2811">
        <w:rPr>
          <w:sz w:val="28"/>
          <w:szCs w:val="28"/>
          <w:lang w:val="hr-HR"/>
        </w:rPr>
        <w:t xml:space="preserve">ajno veličanstvo u kraljevstvu Božjemu. Tako ju gledamo danas na </w:t>
      </w:r>
      <w:r w:rsidRPr="009541C8">
        <w:rPr>
          <w:sz w:val="28"/>
          <w:szCs w:val="28"/>
          <w:lang w:val="hr-HR"/>
        </w:rPr>
        <w:t>nebu gdje stanuje i kraljuje. Kruna za krunu!“</w:t>
      </w:r>
    </w:p>
    <w:p w14:paraId="0691B6B1" w14:textId="77777777" w:rsidR="009541C8" w:rsidRPr="00C8241D" w:rsidRDefault="009541C8" w:rsidP="009541C8">
      <w:pPr>
        <w:spacing w:line="360" w:lineRule="auto"/>
        <w:jc w:val="both"/>
        <w:rPr>
          <w:lang w:val="hr-HR"/>
        </w:rPr>
      </w:pPr>
      <w:r w:rsidRPr="00C8241D">
        <w:rPr>
          <w:sz w:val="18"/>
          <w:lang w:val="hr-HR"/>
        </w:rPr>
        <w:t>(J.K. Djevojačkoj mladeži u Münsteru, kolovoz  1950.)</w:t>
      </w:r>
    </w:p>
    <w:p w14:paraId="12BBE94C" w14:textId="77777777" w:rsidR="00066D03" w:rsidRPr="009541C8" w:rsidRDefault="00066D03">
      <w:pPr>
        <w:rPr>
          <w:lang w:val="hr-HR"/>
        </w:rPr>
      </w:pPr>
    </w:p>
    <w:sectPr w:rsidR="00066D03" w:rsidRPr="009541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C8"/>
    <w:rsid w:val="00066D03"/>
    <w:rsid w:val="00340F3D"/>
    <w:rsid w:val="004B7B6F"/>
    <w:rsid w:val="00677401"/>
    <w:rsid w:val="009541C8"/>
    <w:rsid w:val="00BC3286"/>
    <w:rsid w:val="00E909D6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3D10"/>
  <w15:chartTrackingRefBased/>
  <w15:docId w15:val="{B6943C65-92CA-4F61-A24D-9A8D3221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4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M. Ramona</dc:creator>
  <cp:keywords/>
  <dc:description/>
  <cp:lastModifiedBy>Sr. M. Ramona</cp:lastModifiedBy>
  <cp:revision>2</cp:revision>
  <dcterms:created xsi:type="dcterms:W3CDTF">2025-12-29T16:25:00Z</dcterms:created>
  <dcterms:modified xsi:type="dcterms:W3CDTF">2025-12-29T16:25:00Z</dcterms:modified>
</cp:coreProperties>
</file>